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20" w:lineRule="exact"/>
        <w:jc w:val="left"/>
        <w:textAlignment w:val="center"/>
        <w:rPr>
          <w:rFonts w:ascii="Times New Roman" w:hAnsi="Times New Roman" w:eastAsia="方正仿宋_GBK"/>
          <w:kern w:val="0"/>
          <w:sz w:val="32"/>
          <w:szCs w:val="32"/>
        </w:rPr>
      </w:pPr>
      <w:bookmarkStart w:id="0" w:name="_Hlk133498081"/>
      <w:r>
        <w:rPr>
          <w:rFonts w:ascii="Times New Roman" w:hAnsi="Times New Roman" w:eastAsia="方正仿宋_GBK"/>
          <w:kern w:val="0"/>
          <w:sz w:val="32"/>
          <w:szCs w:val="32"/>
        </w:rPr>
        <w:t>附件2</w:t>
      </w:r>
    </w:p>
    <w:p>
      <w:pPr>
        <w:spacing w:line="520" w:lineRule="exact"/>
        <w:ind w:firstLine="880" w:firstLineChars="200"/>
        <w:jc w:val="center"/>
        <w:textAlignment w:val="center"/>
        <w:rPr>
          <w:rFonts w:ascii="Times New Roman" w:hAnsi="Times New Roman" w:eastAsia="方正大标宋简体"/>
          <w:kern w:val="0"/>
          <w:sz w:val="44"/>
          <w:szCs w:val="44"/>
        </w:rPr>
      </w:pPr>
      <w:r>
        <w:rPr>
          <w:rFonts w:ascii="Times New Roman" w:hAnsi="Times New Roman" w:eastAsia="方正大标宋简体"/>
          <w:kern w:val="0"/>
          <w:sz w:val="44"/>
          <w:szCs w:val="44"/>
        </w:rPr>
        <w:t>2023年南京市中小学教师信息化教学实践与评优活动参加要求</w:t>
      </w:r>
    </w:p>
    <w:p>
      <w:pPr>
        <w:spacing w:line="520" w:lineRule="exact"/>
        <w:ind w:firstLine="640" w:firstLineChars="200"/>
        <w:textAlignment w:val="center"/>
        <w:rPr>
          <w:rFonts w:hint="eastAsia" w:ascii="Times New Roman" w:hAnsi="Times New Roman" w:eastAsia="黑体"/>
          <w:color w:val="000000"/>
          <w:kern w:val="0"/>
          <w:sz w:val="32"/>
          <w:szCs w:val="32"/>
          <w:lang w:val="en-US" w:eastAsia="zh-CN"/>
        </w:rPr>
      </w:pPr>
      <w:r>
        <w:rPr>
          <w:rFonts w:hint="eastAsia" w:ascii="Times New Roman" w:hAnsi="Times New Roman" w:eastAsia="黑体"/>
          <w:color w:val="000000"/>
          <w:kern w:val="0"/>
          <w:sz w:val="32"/>
          <w:szCs w:val="32"/>
          <w:lang w:val="en-US" w:eastAsia="zh-CN"/>
        </w:rPr>
        <w:t xml:space="preserve"> </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1．课件：是指基于数字化、网络化、智能化信息技术和多媒体技术，根据教学内容、目标、过程、方法与评价进行设计、制作完成的应用软件。能够有效支持教与学，高效完成特定教学任务、实现教学目标。</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各类教学软件、学生自主学习软件、教学评价软件、仿真实验软件等均可报送。</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（1）制作要求：视频、声音、动画等素材使用常用文件格式。</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2）报送形式：作品以zip压缩包格式（含作品登记表）报送，总大小建议不超过700MB。课件应易于安装、运行和卸载；如需非常用软件运行或播放，请同时提供该软件，如相关字体、白板软件等。建议同时报送软件运行录屏解说文件。</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2．微课：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中等职业教育组微课作品鼓励体现技能训练（包括训练模式）。</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一般不超过10分钟，视频中建议出现教师本人讲课的同步画面。</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根据学科和教学内容特点，如有学习指导、练习题和配套学习资源等材料请一并提交。</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（2）报送形式：作品以zip压缩包格式（含作品登记表）报送，总大小建议不超过700MB。</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3．融合创新应用教学案例：是指教师将信息技术作为教师组织与实施教学的工具和学生学习与认知的工具，融于教与学的过程，且教学成效明显的教学活动案例。</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（1）要求：须提交案例介绍文档、教学活动录像和相关材料。</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案例介绍文档可包括：教学环境设施与课程建设、教学应用情况、教学效果、教学成果、获奖情况、推广情况等。</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使用mp4等常用格式，时间总计不超过50分钟。</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相关材料：教学设计方案、课程资源等。如为教师个人应用国家数字教育资源公共服务体系内的网络学习空间所开展的教学案例，需同时提交PPT文档、空间访问说明文档（含空间网址）等。</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（2）报送形式：作品以zip压缩包格式（含作品登记表）报送，总大小建议不超过700MB。</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4．信息化教学课程案例：是指利用信息技术优化课程教学，转变学习方式，创新课堂教学模式，教育教学改革成效显著的案例。包括课堂教学、研究性教学、实验实训教学、见习实习教学等多种类型，采用混合教学或在线教学模式。鼓励思政课、教师教育类的信息化教学案例报送。</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（1）要求：须提交案例介绍文档、教学活动录像和相关材料。</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案例介绍文档可包括：课程建设与实施情况、教学效果、教学成果、获奖情况、推广情况等。</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教学活动录像：反映信息化课程教学情况，针对案例特点，提供合适的教学活动录像，可以是具有代表性的单节课堂教学实录、多节课堂片段剪辑、专题介绍视频等多种形式。使用mp4等格式，时间总</w:t>
      </w:r>
      <w:bookmarkStart w:id="1" w:name="_GoBack"/>
      <w:bookmarkEnd w:id="1"/>
      <w:r>
        <w:rPr>
          <w:rFonts w:ascii="Times New Roman" w:hAnsi="Times New Roman" w:eastAsia="方正仿宋_GBK"/>
          <w:kern w:val="0"/>
          <w:sz w:val="32"/>
          <w:szCs w:val="32"/>
        </w:rPr>
        <w:t>计不超过50分钟。</w:t>
      </w:r>
    </w:p>
    <w:p>
      <w:pPr>
        <w:spacing w:line="520" w:lineRule="exact"/>
        <w:ind w:firstLine="640" w:firstLineChars="200"/>
        <w:textAlignment w:val="center"/>
        <w:rPr>
          <w:rFonts w:ascii="Times New Roman" w:hAnsi="Times New Roman" w:eastAsia="方正仿宋_GBK"/>
          <w:kern w:val="0"/>
          <w:sz w:val="32"/>
          <w:szCs w:val="32"/>
        </w:rPr>
      </w:pPr>
      <w:r>
        <w:rPr>
          <w:rFonts w:ascii="Times New Roman" w:hAnsi="Times New Roman" w:eastAsia="方正仿宋_GBK"/>
          <w:kern w:val="0"/>
          <w:sz w:val="32"/>
          <w:szCs w:val="32"/>
        </w:rPr>
        <w:t>相关材料：教学设计方案、课程资源等。</w:t>
      </w:r>
    </w:p>
    <w:p>
      <w:pPr>
        <w:tabs>
          <w:tab w:val="left" w:pos="5645"/>
        </w:tabs>
        <w:spacing w:line="400" w:lineRule="exact"/>
        <w:ind w:firstLine="640" w:firstLineChars="200"/>
        <w:jc w:val="left"/>
        <w:rPr>
          <w:rFonts w:ascii="Times New Roman" w:hAnsi="Times New Roman" w:eastAsia="仿宋"/>
          <w:spacing w:val="-4"/>
          <w:kern w:val="0"/>
          <w:sz w:val="28"/>
          <w:szCs w:val="28"/>
        </w:rPr>
      </w:pPr>
      <w:r>
        <w:rPr>
          <w:rFonts w:ascii="Times New Roman" w:hAnsi="Times New Roman" w:eastAsia="方正仿宋_GBK"/>
          <w:kern w:val="0"/>
          <w:sz w:val="32"/>
          <w:szCs w:val="32"/>
        </w:rPr>
        <w:t>（2）报送形式：作品以zip压缩包格式（含作品登记表）报送，总大小建议不超过700MB。</w:t>
      </w:r>
      <w:bookmarkEnd w:id="0"/>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806562"/>
      <w:docPartObj>
        <w:docPartGallery w:val="autotext"/>
      </w:docPartObj>
    </w:sdtPr>
    <w:sdtContent>
      <w:p>
        <w:pPr>
          <w:pStyle w:val="3"/>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Y2ZmNjcwY2I4YzkyMzQ4NjhkZGY4OGYwOGM0NDgifQ=="/>
  </w:docVars>
  <w:rsids>
    <w:rsidRoot w:val="00127704"/>
    <w:rsid w:val="00035C4D"/>
    <w:rsid w:val="000F1247"/>
    <w:rsid w:val="00127704"/>
    <w:rsid w:val="001A5785"/>
    <w:rsid w:val="001E56B3"/>
    <w:rsid w:val="002322DF"/>
    <w:rsid w:val="0025422F"/>
    <w:rsid w:val="00294F65"/>
    <w:rsid w:val="002B2A01"/>
    <w:rsid w:val="002B3B8E"/>
    <w:rsid w:val="0030323F"/>
    <w:rsid w:val="003068B5"/>
    <w:rsid w:val="0032409C"/>
    <w:rsid w:val="003B0EC9"/>
    <w:rsid w:val="00443D75"/>
    <w:rsid w:val="00460459"/>
    <w:rsid w:val="004D4DEB"/>
    <w:rsid w:val="00572250"/>
    <w:rsid w:val="00595AEF"/>
    <w:rsid w:val="005B2956"/>
    <w:rsid w:val="005B769B"/>
    <w:rsid w:val="005C3F24"/>
    <w:rsid w:val="00676932"/>
    <w:rsid w:val="006918AD"/>
    <w:rsid w:val="006A157E"/>
    <w:rsid w:val="00713DAD"/>
    <w:rsid w:val="007707FF"/>
    <w:rsid w:val="007D5D37"/>
    <w:rsid w:val="007D6D8A"/>
    <w:rsid w:val="008333C9"/>
    <w:rsid w:val="00872484"/>
    <w:rsid w:val="00877CAE"/>
    <w:rsid w:val="00887616"/>
    <w:rsid w:val="008D03C4"/>
    <w:rsid w:val="00A40C02"/>
    <w:rsid w:val="00A43B14"/>
    <w:rsid w:val="00AE070B"/>
    <w:rsid w:val="00B15398"/>
    <w:rsid w:val="00B519B8"/>
    <w:rsid w:val="00B673A2"/>
    <w:rsid w:val="00B85E53"/>
    <w:rsid w:val="00BE121B"/>
    <w:rsid w:val="00BF16BE"/>
    <w:rsid w:val="00C03E1A"/>
    <w:rsid w:val="00C05BF2"/>
    <w:rsid w:val="00C44B12"/>
    <w:rsid w:val="00C931A0"/>
    <w:rsid w:val="00CA2232"/>
    <w:rsid w:val="00CC4108"/>
    <w:rsid w:val="00CD7654"/>
    <w:rsid w:val="00CE3140"/>
    <w:rsid w:val="00CF044F"/>
    <w:rsid w:val="00D300F9"/>
    <w:rsid w:val="00D47BB2"/>
    <w:rsid w:val="00D96813"/>
    <w:rsid w:val="00DB20C9"/>
    <w:rsid w:val="00DE6199"/>
    <w:rsid w:val="00E45EF0"/>
    <w:rsid w:val="00E46979"/>
    <w:rsid w:val="00E93753"/>
    <w:rsid w:val="00EA7AA3"/>
    <w:rsid w:val="00EB6EFF"/>
    <w:rsid w:val="00EF62E2"/>
    <w:rsid w:val="00F0664C"/>
    <w:rsid w:val="00F12E8C"/>
    <w:rsid w:val="00F64EF1"/>
    <w:rsid w:val="1AF704B1"/>
    <w:rsid w:val="1B9A3B3B"/>
    <w:rsid w:val="70525093"/>
    <w:rsid w:val="7A5D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annotation subject"/>
    <w:basedOn w:val="2"/>
    <w:next w:val="2"/>
    <w:link w:val="13"/>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table" w:customStyle="1" w:styleId="11">
    <w:name w:val="Table Normal"/>
    <w:semiHidden/>
    <w:unhideWhenUsed/>
    <w:qFormat/>
    <w:uiPriority w:val="0"/>
    <w:rPr>
      <w:kern w:val="0"/>
      <w:sz w:val="20"/>
      <w:szCs w:val="20"/>
    </w:rPr>
    <w:tblPr>
      <w:tblCellMar>
        <w:top w:w="0" w:type="dxa"/>
        <w:left w:w="0" w:type="dxa"/>
        <w:bottom w:w="0" w:type="dxa"/>
        <w:right w:w="0" w:type="dxa"/>
      </w:tblCellMar>
    </w:tblPr>
  </w:style>
  <w:style w:type="character" w:customStyle="1" w:styleId="12">
    <w:name w:val="批注文字 字符"/>
    <w:basedOn w:val="7"/>
    <w:link w:val="2"/>
    <w:qFormat/>
    <w:uiPriority w:val="99"/>
    <w:rPr>
      <w:rFonts w:ascii="Calibri" w:hAnsi="Calibri" w:eastAsia="宋体" w:cs="Times New Roman"/>
    </w:rPr>
  </w:style>
  <w:style w:type="character" w:customStyle="1" w:styleId="13">
    <w:name w:val="批注主题 字符"/>
    <w:basedOn w:val="12"/>
    <w:link w:val="5"/>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1434</Words>
  <Characters>1480</Characters>
  <Lines>33</Lines>
  <Paragraphs>9</Paragraphs>
  <TotalTime>7</TotalTime>
  <ScaleCrop>false</ScaleCrop>
  <LinksUpToDate>false</LinksUpToDate>
  <CharactersWithSpaces>1480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2023-04-28T01:46:00Z</dcterms:created>
  <dc:creator>270996706@qq.com</dc:creator>
  <cp:lastModifiedBy>Administrator</cp:lastModifiedBy>
  <cp:lastPrinted>2023-04-27T07:44:00Z</cp:lastPrinted>
  <dcterms:modified xsi:type="dcterms:W3CDTF">2023-05-10T01:19:40Z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8E0D73E179A74D5DB6D4748A1F7F58E9_13</vt:lpwstr>
  </property>
</Properties>
</file>